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384B628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>tributarias</w:t>
      </w:r>
      <w:r w:rsidR="00806E38">
        <w:rPr>
          <w:rFonts w:ascii="Soho Gothic Pro" w:hAnsi="Soho Gothic Pro"/>
          <w:b/>
          <w:bCs/>
        </w:rPr>
        <w:t xml:space="preserve">, </w:t>
      </w:r>
      <w:r w:rsidR="0068099A" w:rsidRPr="0068099A">
        <w:rPr>
          <w:rFonts w:ascii="Soho Gothic Pro" w:hAnsi="Soho Gothic Pro"/>
          <w:b/>
          <w:bCs/>
        </w:rPr>
        <w:t>con la Seguridad Social</w:t>
      </w:r>
      <w:r w:rsidR="0068099A">
        <w:rPr>
          <w:rFonts w:ascii="Soho Gothic Pro" w:hAnsi="Soho Gothic Pro"/>
        </w:rPr>
        <w:t xml:space="preserve"> </w:t>
      </w:r>
      <w:r w:rsidR="00806E38" w:rsidRPr="00806E38">
        <w:rPr>
          <w:rFonts w:ascii="Soho Gothic Pro" w:hAnsi="Soho Gothic Pro"/>
          <w:b/>
          <w:bCs/>
        </w:rPr>
        <w:t xml:space="preserve">y de toda la legislación asociada al servicio </w:t>
      </w:r>
      <w:r w:rsidR="008A2D2B">
        <w:rPr>
          <w:rFonts w:ascii="Soho Gothic Pro" w:hAnsi="Soho Gothic Pro"/>
          <w:b/>
          <w:bCs/>
        </w:rPr>
        <w:t>que va a prestar</w:t>
      </w:r>
      <w:r w:rsidR="00806E38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estatal, autonómica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E1EB" w14:textId="77777777" w:rsidR="00CF708D" w:rsidRDefault="00CF708D" w:rsidP="005B73D4">
      <w:pPr>
        <w:spacing w:after="0" w:line="240" w:lineRule="auto"/>
      </w:pPr>
      <w:r>
        <w:separator/>
      </w:r>
    </w:p>
  </w:endnote>
  <w:endnote w:type="continuationSeparator" w:id="0">
    <w:p w14:paraId="656CE68C" w14:textId="77777777" w:rsidR="00CF708D" w:rsidRDefault="00CF708D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28D8238E" w:rsidR="005B73D4" w:rsidRPr="005B73D4" w:rsidRDefault="002F6994" w:rsidP="005B73D4">
    <w:pPr>
      <w:pStyle w:val="Piedepgina"/>
      <w:jc w:val="right"/>
    </w:pPr>
    <w:fldSimple w:instr=" FILENAME \* MERGEFORMAT ">
      <w:r w:rsidR="004C2357">
        <w:rPr>
          <w:noProof/>
        </w:rPr>
        <w:t>(MCFV-</w:t>
      </w:r>
      <w:r w:rsidR="00492892">
        <w:rPr>
          <w:noProof/>
        </w:rPr>
        <w:t>20</w:t>
      </w:r>
      <w:r w:rsidR="004C2357">
        <w:rPr>
          <w:noProof/>
        </w:rPr>
        <w:t xml:space="preserve">-2023) Anexo </w:t>
      </w:r>
      <w:r w:rsidR="00492892">
        <w:rPr>
          <w:noProof/>
        </w:rPr>
        <w:t>2</w:t>
      </w:r>
      <w:r w:rsidR="004C2357">
        <w:rPr>
          <w:noProof/>
        </w:rPr>
        <w:t xml:space="preserve">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5CC" w14:textId="77777777" w:rsidR="00CF708D" w:rsidRDefault="00CF708D" w:rsidP="005B73D4">
      <w:pPr>
        <w:spacing w:after="0" w:line="240" w:lineRule="auto"/>
      </w:pPr>
      <w:r>
        <w:separator/>
      </w:r>
    </w:p>
  </w:footnote>
  <w:footnote w:type="continuationSeparator" w:id="0">
    <w:p w14:paraId="79AD925D" w14:textId="77777777" w:rsidR="00CF708D" w:rsidRDefault="00CF708D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2F6994"/>
    <w:rsid w:val="00492892"/>
    <w:rsid w:val="004C2357"/>
    <w:rsid w:val="005228FE"/>
    <w:rsid w:val="005B73D4"/>
    <w:rsid w:val="0068099A"/>
    <w:rsid w:val="00695266"/>
    <w:rsid w:val="007C0432"/>
    <w:rsid w:val="00806E38"/>
    <w:rsid w:val="00896624"/>
    <w:rsid w:val="008A2D2B"/>
    <w:rsid w:val="00B6116C"/>
    <w:rsid w:val="00CE1FC1"/>
    <w:rsid w:val="00CF708D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11</cp:revision>
  <dcterms:created xsi:type="dcterms:W3CDTF">2021-05-02T08:41:00Z</dcterms:created>
  <dcterms:modified xsi:type="dcterms:W3CDTF">2023-09-20T13:17:00Z</dcterms:modified>
</cp:coreProperties>
</file>